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865F" w14:textId="77777777" w:rsidR="00813548" w:rsidRPr="00200001" w:rsidRDefault="00813548" w:rsidP="00813548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3DEF10E2" w14:textId="77777777" w:rsidR="00813548" w:rsidRDefault="00813548" w:rsidP="00200001">
      <w:pPr>
        <w:jc w:val="center"/>
        <w:rPr>
          <w:b/>
          <w:bCs/>
        </w:rPr>
      </w:pPr>
    </w:p>
    <w:p w14:paraId="1C315D47" w14:textId="3418FEAD" w:rsidR="00813548" w:rsidRPr="00813548" w:rsidRDefault="00813548" w:rsidP="00200001">
      <w:pPr>
        <w:jc w:val="center"/>
        <w:rPr>
          <w:rFonts w:ascii="Arial" w:hAnsi="Arial" w:cs="Arial"/>
          <w:b/>
          <w:sz w:val="24"/>
          <w:szCs w:val="24"/>
        </w:rPr>
      </w:pPr>
      <w:r w:rsidRPr="00813548">
        <w:rPr>
          <w:rFonts w:ascii="Arial" w:hAnsi="Arial" w:cs="Arial"/>
          <w:b/>
          <w:bCs/>
          <w:sz w:val="24"/>
          <w:szCs w:val="24"/>
        </w:rPr>
        <w:t>K</w:t>
      </w:r>
      <w:r w:rsidRPr="00813548">
        <w:rPr>
          <w:rFonts w:ascii="Arial" w:hAnsi="Arial" w:cs="Arial"/>
          <w:b/>
          <w:bCs/>
          <w:sz w:val="24"/>
          <w:szCs w:val="24"/>
        </w:rPr>
        <w:t>onsultacj</w:t>
      </w:r>
      <w:r w:rsidRPr="00813548">
        <w:rPr>
          <w:rFonts w:ascii="Arial" w:hAnsi="Arial" w:cs="Arial"/>
          <w:b/>
          <w:bCs/>
          <w:sz w:val="24"/>
          <w:szCs w:val="24"/>
        </w:rPr>
        <w:t xml:space="preserve">e </w:t>
      </w:r>
      <w:r w:rsidRPr="00813548">
        <w:rPr>
          <w:rFonts w:ascii="Arial" w:hAnsi="Arial" w:cs="Arial"/>
          <w:b/>
          <w:bCs/>
          <w:sz w:val="24"/>
          <w:szCs w:val="24"/>
        </w:rPr>
        <w:t>społeczn</w:t>
      </w:r>
      <w:r w:rsidRPr="00813548">
        <w:rPr>
          <w:rFonts w:ascii="Arial" w:hAnsi="Arial" w:cs="Arial"/>
          <w:b/>
          <w:bCs/>
          <w:sz w:val="24"/>
          <w:szCs w:val="24"/>
        </w:rPr>
        <w:t>e</w:t>
      </w:r>
      <w:r w:rsidRPr="00813548">
        <w:rPr>
          <w:rFonts w:ascii="Arial" w:hAnsi="Arial" w:cs="Arial"/>
          <w:b/>
          <w:bCs/>
          <w:sz w:val="24"/>
          <w:szCs w:val="24"/>
        </w:rPr>
        <w:t xml:space="preserve"> dotycząc</w:t>
      </w:r>
      <w:r w:rsidRPr="00813548">
        <w:rPr>
          <w:rFonts w:ascii="Arial" w:hAnsi="Arial" w:cs="Arial"/>
          <w:b/>
          <w:bCs/>
          <w:sz w:val="24"/>
          <w:szCs w:val="24"/>
        </w:rPr>
        <w:t>e</w:t>
      </w:r>
      <w:r w:rsidRPr="00813548">
        <w:rPr>
          <w:rFonts w:ascii="Arial" w:hAnsi="Arial" w:cs="Arial"/>
          <w:b/>
          <w:bCs/>
          <w:sz w:val="24"/>
          <w:szCs w:val="24"/>
        </w:rPr>
        <w:t xml:space="preserve"> Regulaminu projektu pn. „Likwidacja starych źródeł ciepła na paliwa stałe w Bielsku-Białej"</w:t>
      </w:r>
    </w:p>
    <w:p w14:paraId="0943E72E" w14:textId="77777777" w:rsidR="00200001" w:rsidRPr="00200001" w:rsidRDefault="00200001" w:rsidP="00200001">
      <w:pPr>
        <w:jc w:val="center"/>
        <w:rPr>
          <w:rFonts w:ascii="Arial" w:hAnsi="Arial" w:cs="Arial"/>
          <w:b/>
          <w:sz w:val="24"/>
          <w:szCs w:val="24"/>
        </w:rPr>
      </w:pPr>
    </w:p>
    <w:p w14:paraId="0D087E18" w14:textId="0DF7576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7951C9" w14:paraId="05302C7D" w14:textId="77777777" w:rsidTr="007951C9">
        <w:tc>
          <w:tcPr>
            <w:tcW w:w="4606" w:type="dxa"/>
          </w:tcPr>
          <w:p w14:paraId="023CB5F9" w14:textId="4FE87A1E" w:rsidR="007951C9" w:rsidRDefault="007951C9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6E1DB831" w14:textId="77777777" w:rsidR="007951C9" w:rsidRDefault="007951C9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1C9" w14:paraId="4426A06A" w14:textId="77777777" w:rsidTr="007951C9">
        <w:tc>
          <w:tcPr>
            <w:tcW w:w="4606" w:type="dxa"/>
          </w:tcPr>
          <w:p w14:paraId="24276532" w14:textId="163C53E2" w:rsidR="007951C9" w:rsidRDefault="007951C9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14:paraId="1661E1F8" w14:textId="77777777" w:rsidR="007951C9" w:rsidRDefault="007951C9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1C9" w14:paraId="1346C045" w14:textId="77777777" w:rsidTr="007951C9">
        <w:tc>
          <w:tcPr>
            <w:tcW w:w="4606" w:type="dxa"/>
          </w:tcPr>
          <w:p w14:paraId="18E4DAA0" w14:textId="567CD01C" w:rsidR="007951C9" w:rsidRDefault="007951C9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e-mail/telefon</w:t>
            </w:r>
          </w:p>
        </w:tc>
        <w:tc>
          <w:tcPr>
            <w:tcW w:w="4606" w:type="dxa"/>
          </w:tcPr>
          <w:p w14:paraId="1EA3F6FB" w14:textId="77777777" w:rsidR="007951C9" w:rsidRDefault="007951C9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0EABB1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7537B3C7" w14:textId="50E515C6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758C51A7" w14:textId="77777777" w:rsidTr="00813548">
        <w:trPr>
          <w:trHeight w:val="289"/>
        </w:trPr>
        <w:tc>
          <w:tcPr>
            <w:tcW w:w="9062" w:type="dxa"/>
          </w:tcPr>
          <w:p w14:paraId="0863BE68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0162A537" w14:textId="77777777" w:rsidTr="00813548">
        <w:trPr>
          <w:trHeight w:val="5187"/>
        </w:trPr>
        <w:tc>
          <w:tcPr>
            <w:tcW w:w="9062" w:type="dxa"/>
          </w:tcPr>
          <w:p w14:paraId="23256483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DBE5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C1E1F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C515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88A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CED4E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488F64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1E92A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AB13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D9DB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75BC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9B2C5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C0D9B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8E168" w14:textId="4B4464D3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19DCCCF2" w14:textId="77777777" w:rsidR="007951C9" w:rsidRDefault="007951C9">
      <w:pPr>
        <w:spacing w:after="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AF0EAB" w14:textId="77777777" w:rsidR="007951C9" w:rsidRPr="00FB69AB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lastRenderedPageBreak/>
        <w:t xml:space="preserve">Wyrażam zgodę na przetwarzanie moich danych osobowych na potrzeby procesu konsultacji społecznych w sprawie projektu uchwały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ady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M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iejskiej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 w sprawie określenia zasad i trybu przeprowadzania konsultacji z mieszkańcami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w zakresie kategorii danych określonych w niniejszym formularzu, zgodnie z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z. U. U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L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z dnia 4 maja 2016 r.)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.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</w:p>
    <w:p w14:paraId="44D29D26" w14:textId="77777777" w:rsidR="007951C9" w:rsidRPr="00FB69AB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5EE38B4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Jednocześnie oświadczam, że zostałam/em poinformowana/y zgodnie z art. 13 ust. 1 i ust. 2 rozporządzenia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arlamentu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uropejskiego i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R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ady (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2016/679 z dnia 27 kwietnia 2016 r.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sprawie ochrony osób fizycznych w związku z przetwarzaniem danych osobowych i w sprawie swobodnego przepływu takich danych oraz uchylenia dyrektywy 95/46/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WE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(ogólne rozporządzenie o ochronie danych), o tym, że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:</w:t>
      </w:r>
    </w:p>
    <w:p w14:paraId="5A62FFC7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a) administratorem moich danych osobowych jest prezydent miasta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ielska-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iałej,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ielsku-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B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iałej, pl. Ratuszowy 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22FB5F1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b) z inspektorem ochrony danych osobowych mogę skontaktować się w sprawach związanych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             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z ochroną danych osobowych w następujący sposób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- za pośrednictwem poczty elektronicznej: </w:t>
      </w:r>
      <w:hyperlink r:id="rId4" w:history="1">
        <w:r w:rsidRPr="001A6935">
          <w:rPr>
            <w:rStyle w:val="Hipercze"/>
            <w:rFonts w:ascii="Times New Roman" w:hAnsi="Times New Roman"/>
            <w:caps w:val="0"/>
            <w:sz w:val="22"/>
            <w:szCs w:val="22"/>
            <w:shd w:val="clear" w:color="auto" w:fill="FFFFFF"/>
          </w:rPr>
          <w:t>iod@um.bielsko.pl</w:t>
        </w:r>
      </w:hyperlink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207BE17B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telefonicznie: 33 49771 721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B85E348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pisemnie na adres administratora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6A6D1274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c ogólnego rozporządzenia o ochronie danych osobowych z dnia 27 kwietnia 2016 r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7569C90C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) moje dane osobowe będą przetwarzane jedynie dla spełnienia celu o którym mowa w </w:t>
      </w:r>
      <w:proofErr w:type="spellStart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ppkt</w:t>
      </w:r>
      <w:proofErr w:type="spellEnd"/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c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 i zostaną usunięte po zakończeniu procesu archiwizacji dokumentów, w których zostały zawarte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7652DA8D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6397438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g) w zakresie przetwarzania danych osobowych posiadam następujące prawa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: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dostępu do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D06E9C3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sprostowania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4D42B581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usunięcia swoich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133A03A3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ograniczenia przetwarzania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33AA3BAA" w14:textId="77777777" w:rsidR="007951C9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</w:p>
    <w:p w14:paraId="24BFAC1F" w14:textId="77777777" w:rsidR="007951C9" w:rsidRPr="006D3F34" w:rsidRDefault="007951C9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h) w przypadku uznania, że przetwarzanie danych osobowych odbywa się z w sposób niezgodny z prawem, przysługuje pani/panu prawo wniesienia skargi do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rezesa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U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rzędu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chrony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D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anych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O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sobowych, z siedzibą w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arszawie ul. Stawki 2, 00-193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W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arszawa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,</w:t>
      </w:r>
      <w:r w:rsidRPr="00FB69AB">
        <w:rPr>
          <w:rFonts w:ascii="Times New Roman" w:hAnsi="Times New Roman"/>
          <w:color w:val="333333"/>
          <w:sz w:val="22"/>
          <w:szCs w:val="22"/>
        </w:rPr>
        <w:br/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 xml:space="preserve">i) 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ani/</w:t>
      </w:r>
      <w:r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P</w:t>
      </w:r>
      <w:r w:rsidRPr="00FB69AB">
        <w:rPr>
          <w:rFonts w:ascii="Times New Roman" w:hAnsi="Times New Roman"/>
          <w:caps w:val="0"/>
          <w:color w:val="333333"/>
          <w:sz w:val="22"/>
          <w:szCs w:val="22"/>
          <w:shd w:val="clear" w:color="auto" w:fill="FFFFFF"/>
        </w:rPr>
        <w:t>ana dane osobowe nie będą przetwarzane w sposób zautomatyzowany i nie będą profilowane</w:t>
      </w:r>
      <w:r w:rsidRPr="00FB69A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14:paraId="683AE00D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lastRenderedPageBreak/>
        <w:t>ZGODA RODZICA/ OPIEKUNA PRAWNEGO NA UDZIAŁ W KONSULTACJACH</w:t>
      </w:r>
    </w:p>
    <w:p w14:paraId="35B234CE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10A093C3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B5159E8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7AF310B7" w14:textId="77777777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</w:t>
      </w:r>
    </w:p>
    <w:p w14:paraId="59D52B00" w14:textId="77777777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</w:p>
    <w:p w14:paraId="61DF75D7" w14:textId="77777777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>oraz zasadami przetwarzania danych osobowych.</w:t>
      </w:r>
    </w:p>
    <w:p w14:paraId="54B8A6F3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4AE99D0E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7F3B07AF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16A2D078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7F2443DD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3F76CA87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93B4B"/>
    <w:rsid w:val="000B2B7D"/>
    <w:rsid w:val="000B3F17"/>
    <w:rsid w:val="00200001"/>
    <w:rsid w:val="00395E25"/>
    <w:rsid w:val="003B07AD"/>
    <w:rsid w:val="004916A1"/>
    <w:rsid w:val="004941D6"/>
    <w:rsid w:val="00500A2B"/>
    <w:rsid w:val="005D71A1"/>
    <w:rsid w:val="0070060A"/>
    <w:rsid w:val="00737E04"/>
    <w:rsid w:val="007951C9"/>
    <w:rsid w:val="00813548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FCBC"/>
  <w15:docId w15:val="{E60A1487-1577-4436-84D5-69BE0FB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val="x-none"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val="x-none"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lukowska_a</dc:creator>
  <cp:lastModifiedBy>Matysiak Sylwia</cp:lastModifiedBy>
  <cp:revision>3</cp:revision>
  <cp:lastPrinted>2020-02-03T13:42:00Z</cp:lastPrinted>
  <dcterms:created xsi:type="dcterms:W3CDTF">2021-03-01T11:57:00Z</dcterms:created>
  <dcterms:modified xsi:type="dcterms:W3CDTF">2021-03-01T12:00:00Z</dcterms:modified>
</cp:coreProperties>
</file>