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28F16" w14:textId="21770F23" w:rsidR="004C0949" w:rsidRDefault="004C0949" w:rsidP="00B5315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8737D">
        <w:rPr>
          <w:noProof/>
          <w:sz w:val="20"/>
          <w:szCs w:val="20"/>
        </w:rPr>
        <w:drawing>
          <wp:inline distT="0" distB="0" distL="0" distR="0" wp14:anchorId="0DE83762" wp14:editId="4FB9AEE3">
            <wp:extent cx="5753100" cy="419100"/>
            <wp:effectExtent l="0" t="0" r="0" b="0"/>
            <wp:docPr id="2015540655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EFABE" w14:textId="4A1CD9F6" w:rsidR="004C0949" w:rsidRPr="0053594D" w:rsidRDefault="0053594D" w:rsidP="0053594D">
      <w:pPr>
        <w:jc w:val="right"/>
        <w:rPr>
          <w:rFonts w:ascii="Arial" w:hAnsi="Arial" w:cs="Arial"/>
        </w:rPr>
      </w:pPr>
      <w:r w:rsidRPr="0053594D">
        <w:rPr>
          <w:rFonts w:ascii="Arial" w:hAnsi="Arial" w:cs="Arial"/>
        </w:rPr>
        <w:t>druk 11</w:t>
      </w:r>
    </w:p>
    <w:p w14:paraId="771DD819" w14:textId="77777777" w:rsidR="0077542C" w:rsidRDefault="0077542C" w:rsidP="00B53156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0FDF968" w14:textId="2D7D84FE" w:rsidR="0077542C" w:rsidRDefault="0077542C" w:rsidP="0077542C">
      <w:pPr>
        <w:tabs>
          <w:tab w:val="left" w:pos="2928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  <w:t>Załącznik do obliczeń OZC</w:t>
      </w:r>
    </w:p>
    <w:p w14:paraId="0EF16EAF" w14:textId="26AD502A" w:rsidR="00E448CE" w:rsidRPr="0077542C" w:rsidRDefault="00BB7ACE" w:rsidP="00B5315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7542C">
        <w:rPr>
          <w:rFonts w:ascii="Arial" w:hAnsi="Arial" w:cs="Arial"/>
          <w:b/>
          <w:bCs/>
          <w:sz w:val="24"/>
          <w:szCs w:val="24"/>
        </w:rPr>
        <w:t>Podsumowanie oblicze</w:t>
      </w:r>
      <w:r w:rsidR="00CB7AD9" w:rsidRPr="0077542C">
        <w:rPr>
          <w:rFonts w:ascii="Arial" w:hAnsi="Arial" w:cs="Arial"/>
          <w:b/>
          <w:bCs/>
          <w:sz w:val="24"/>
          <w:szCs w:val="24"/>
        </w:rPr>
        <w:t>ń</w:t>
      </w:r>
      <w:r w:rsidRPr="0077542C">
        <w:rPr>
          <w:rFonts w:ascii="Arial" w:hAnsi="Arial" w:cs="Arial"/>
          <w:b/>
          <w:bCs/>
          <w:sz w:val="24"/>
          <w:szCs w:val="24"/>
        </w:rPr>
        <w:t xml:space="preserve"> </w:t>
      </w:r>
      <w:r w:rsidR="00B53156" w:rsidRPr="0077542C">
        <w:rPr>
          <w:rFonts w:ascii="Arial" w:hAnsi="Arial" w:cs="Arial"/>
          <w:b/>
          <w:bCs/>
          <w:sz w:val="24"/>
          <w:szCs w:val="24"/>
        </w:rPr>
        <w:t>dla</w:t>
      </w:r>
      <w:r w:rsidR="0077542C" w:rsidRPr="0077542C">
        <w:rPr>
          <w:rFonts w:ascii="Arial" w:hAnsi="Arial" w:cs="Arial"/>
          <w:b/>
          <w:bCs/>
          <w:sz w:val="24"/>
          <w:szCs w:val="24"/>
        </w:rPr>
        <w:t xml:space="preserve"> zastosowania </w:t>
      </w:r>
      <w:r w:rsidR="00B53156" w:rsidRPr="0077542C">
        <w:rPr>
          <w:rFonts w:ascii="Arial" w:hAnsi="Arial" w:cs="Arial"/>
          <w:b/>
          <w:bCs/>
          <w:sz w:val="24"/>
          <w:szCs w:val="24"/>
        </w:rPr>
        <w:t xml:space="preserve"> pompy ciepła </w:t>
      </w:r>
      <w:r w:rsidR="0077542C">
        <w:rPr>
          <w:rFonts w:ascii="Arial" w:hAnsi="Arial" w:cs="Arial"/>
          <w:b/>
          <w:bCs/>
          <w:sz w:val="24"/>
          <w:szCs w:val="24"/>
        </w:rPr>
        <w:t>do</w:t>
      </w:r>
      <w:r w:rsidR="00B53156" w:rsidRPr="0077542C">
        <w:rPr>
          <w:rFonts w:ascii="Arial" w:hAnsi="Arial" w:cs="Arial"/>
          <w:b/>
          <w:bCs/>
          <w:sz w:val="24"/>
          <w:szCs w:val="24"/>
        </w:rPr>
        <w:t xml:space="preserve"> </w:t>
      </w:r>
      <w:r w:rsidR="0077542C" w:rsidRPr="0077542C">
        <w:rPr>
          <w:rFonts w:ascii="Arial" w:hAnsi="Arial" w:cs="Arial"/>
          <w:b/>
          <w:bCs/>
          <w:sz w:val="24"/>
          <w:szCs w:val="24"/>
        </w:rPr>
        <w:t xml:space="preserve">ogrzewania pomieszczeń </w:t>
      </w:r>
      <w:r w:rsidR="00CB7AD9" w:rsidRPr="0077542C">
        <w:rPr>
          <w:rFonts w:ascii="Arial" w:hAnsi="Arial" w:cs="Arial"/>
          <w:b/>
          <w:bCs/>
          <w:sz w:val="24"/>
          <w:szCs w:val="24"/>
        </w:rPr>
        <w:t xml:space="preserve"> lub </w:t>
      </w:r>
      <w:r w:rsidR="0077542C" w:rsidRPr="0077542C">
        <w:rPr>
          <w:rFonts w:ascii="Arial" w:hAnsi="Arial" w:cs="Arial"/>
          <w:b/>
          <w:bCs/>
          <w:sz w:val="24"/>
          <w:szCs w:val="24"/>
        </w:rPr>
        <w:t>ogrzewania pomieszczeń</w:t>
      </w:r>
      <w:r w:rsidR="00CB7AD9" w:rsidRPr="0077542C">
        <w:rPr>
          <w:rFonts w:ascii="Arial" w:hAnsi="Arial" w:cs="Arial"/>
          <w:b/>
          <w:bCs/>
          <w:sz w:val="24"/>
          <w:szCs w:val="24"/>
        </w:rPr>
        <w:t xml:space="preserve"> i c.w.u.</w:t>
      </w:r>
      <w:r w:rsidR="0077542C" w:rsidRPr="0077542C">
        <w:rPr>
          <w:rFonts w:ascii="Arial" w:hAnsi="Arial" w:cs="Arial"/>
          <w:b/>
          <w:bCs/>
          <w:sz w:val="24"/>
          <w:szCs w:val="24"/>
        </w:rPr>
        <w:t xml:space="preserve"> w budynku pod adresem: </w:t>
      </w:r>
    </w:p>
    <w:p w14:paraId="4D6DC21F" w14:textId="07D6E1A3" w:rsidR="0077542C" w:rsidRDefault="0077542C" w:rsidP="00B5315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……………………………………………………………………………………</w:t>
      </w:r>
    </w:p>
    <w:p w14:paraId="1E3C6320" w14:textId="77777777" w:rsidR="0077542C" w:rsidRPr="00781703" w:rsidRDefault="0077542C" w:rsidP="00B53156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308"/>
        <w:gridCol w:w="2127"/>
        <w:gridCol w:w="2126"/>
        <w:gridCol w:w="1979"/>
      </w:tblGrid>
      <w:tr w:rsidR="00781703" w14:paraId="3578B0E1" w14:textId="77777777" w:rsidTr="00153013">
        <w:tc>
          <w:tcPr>
            <w:tcW w:w="522" w:type="dxa"/>
          </w:tcPr>
          <w:p w14:paraId="1AF64D9D" w14:textId="6B0809C5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>Lp.</w:t>
            </w:r>
          </w:p>
        </w:tc>
        <w:tc>
          <w:tcPr>
            <w:tcW w:w="2308" w:type="dxa"/>
          </w:tcPr>
          <w:p w14:paraId="760C3D53" w14:textId="1ABDCB81" w:rsidR="00CB7AD9" w:rsidRPr="00D53FFA" w:rsidRDefault="0077542C" w:rsidP="00B53156">
            <w:pPr>
              <w:jc w:val="center"/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>R</w:t>
            </w:r>
            <w:r w:rsidR="00CB7AD9" w:rsidRPr="00D53FFA">
              <w:rPr>
                <w:rFonts w:ascii="Arial" w:hAnsi="Arial" w:cs="Arial"/>
              </w:rPr>
              <w:t xml:space="preserve">odzaj </w:t>
            </w:r>
            <w:r w:rsidRPr="00D53FFA">
              <w:rPr>
                <w:rFonts w:ascii="Arial" w:hAnsi="Arial" w:cs="Arial"/>
              </w:rPr>
              <w:t>podstawowego źródła ciepła w stanie przed instalacją pompy ciepła</w:t>
            </w:r>
            <w:r w:rsidR="00D53FFA" w:rsidRPr="00D53FFA">
              <w:rPr>
                <w:rFonts w:ascii="Arial" w:hAnsi="Arial" w:cs="Arial"/>
              </w:rPr>
              <w:t>*</w:t>
            </w:r>
          </w:p>
        </w:tc>
        <w:tc>
          <w:tcPr>
            <w:tcW w:w="2127" w:type="dxa"/>
          </w:tcPr>
          <w:p w14:paraId="4E998952" w14:textId="1D0532CF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 xml:space="preserve">Roczna energia końcowa </w:t>
            </w:r>
            <w:r w:rsidR="0077542C" w:rsidRPr="00D53FFA">
              <w:rPr>
                <w:rFonts w:ascii="Arial" w:hAnsi="Arial" w:cs="Arial"/>
              </w:rPr>
              <w:t>„</w:t>
            </w:r>
            <w:r w:rsidRPr="00D53FFA">
              <w:rPr>
                <w:rFonts w:ascii="Arial" w:hAnsi="Arial" w:cs="Arial"/>
              </w:rPr>
              <w:t>przed</w:t>
            </w:r>
            <w:r w:rsidR="0077542C" w:rsidRPr="00D53FFA">
              <w:rPr>
                <w:rFonts w:ascii="Arial" w:hAnsi="Arial" w:cs="Arial"/>
              </w:rPr>
              <w:t>”</w:t>
            </w:r>
            <w:r w:rsidRPr="00D53FFA">
              <w:rPr>
                <w:rFonts w:ascii="Arial" w:hAnsi="Arial" w:cs="Arial"/>
              </w:rPr>
              <w:t xml:space="preserve"> w GJ</w:t>
            </w:r>
            <w:r w:rsidR="00D53FFA" w:rsidRPr="00D53FFA">
              <w:rPr>
                <w:rFonts w:ascii="Arial" w:hAnsi="Arial" w:cs="Arial"/>
              </w:rPr>
              <w:t>/rok</w:t>
            </w:r>
            <w:r w:rsidRPr="00D53FFA">
              <w:rPr>
                <w:rFonts w:ascii="Arial" w:hAnsi="Arial" w:cs="Arial"/>
              </w:rPr>
              <w:t xml:space="preserve"> (wpisz dane z karty audytu energetycznego lub OZC)</w:t>
            </w:r>
          </w:p>
        </w:tc>
        <w:tc>
          <w:tcPr>
            <w:tcW w:w="2126" w:type="dxa"/>
          </w:tcPr>
          <w:p w14:paraId="7335E57A" w14:textId="46856C27" w:rsidR="00CB7AD9" w:rsidRPr="00D53FFA" w:rsidRDefault="00D53FFA" w:rsidP="00D53FFA">
            <w:pPr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>Rodzaj planowanej pompy ciepła</w:t>
            </w:r>
          </w:p>
        </w:tc>
        <w:tc>
          <w:tcPr>
            <w:tcW w:w="1979" w:type="dxa"/>
          </w:tcPr>
          <w:p w14:paraId="75B17F97" w14:textId="7849B630" w:rsidR="00CB7AD9" w:rsidRPr="00D53FFA" w:rsidRDefault="00D53FFA" w:rsidP="00B53156">
            <w:pPr>
              <w:jc w:val="center"/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>Roczna energia końcowa „po” w GJ/rok (wpisz dane z karty audytu energetycznego lub OZC)</w:t>
            </w:r>
          </w:p>
        </w:tc>
      </w:tr>
      <w:tr w:rsidR="00781703" w14:paraId="0DF4197C" w14:textId="77777777" w:rsidTr="00153013">
        <w:trPr>
          <w:trHeight w:val="1320"/>
        </w:trPr>
        <w:tc>
          <w:tcPr>
            <w:tcW w:w="522" w:type="dxa"/>
          </w:tcPr>
          <w:p w14:paraId="7226664D" w14:textId="2E6BBB77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  <w:r w:rsidRPr="00D53FFA">
              <w:rPr>
                <w:rFonts w:ascii="Arial" w:hAnsi="Arial" w:cs="Arial"/>
              </w:rPr>
              <w:t>1</w:t>
            </w:r>
          </w:p>
        </w:tc>
        <w:tc>
          <w:tcPr>
            <w:tcW w:w="2308" w:type="dxa"/>
          </w:tcPr>
          <w:p w14:paraId="462F8B83" w14:textId="77777777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907FE07" w14:textId="77777777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A9196D" w14:textId="77777777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</w:tcPr>
          <w:p w14:paraId="1C413DFF" w14:textId="77777777" w:rsidR="00CB7AD9" w:rsidRPr="00D53FFA" w:rsidRDefault="00CB7AD9" w:rsidP="00B5315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567E1" w14:textId="5317A38A" w:rsidR="00CD101E" w:rsidRDefault="00D53FFA" w:rsidP="00D53FFA">
      <w:pPr>
        <w:tabs>
          <w:tab w:val="left" w:pos="116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E3C0909" w14:textId="77777777" w:rsidR="00D53FFA" w:rsidRDefault="00D53FFA" w:rsidP="00D53FFA">
      <w:pPr>
        <w:tabs>
          <w:tab w:val="left" w:pos="1164"/>
        </w:tabs>
        <w:rPr>
          <w:rFonts w:ascii="Arial" w:hAnsi="Arial" w:cs="Arial"/>
          <w:sz w:val="20"/>
          <w:szCs w:val="20"/>
        </w:rPr>
      </w:pPr>
    </w:p>
    <w:p w14:paraId="0A2DAE88" w14:textId="2EB51C80" w:rsidR="00CD101E" w:rsidRDefault="00CD101E" w:rsidP="00CD101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</w:t>
      </w:r>
    </w:p>
    <w:p w14:paraId="7C7E22C4" w14:textId="0A2F61DF" w:rsidR="00CD101E" w:rsidRDefault="00E81A07" w:rsidP="00CD101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d</w:t>
      </w:r>
      <w:r w:rsidR="00CD101E">
        <w:rPr>
          <w:rFonts w:ascii="Arial" w:hAnsi="Arial" w:cs="Arial"/>
          <w:sz w:val="20"/>
          <w:szCs w:val="20"/>
        </w:rPr>
        <w:t xml:space="preserve">ata i podpis </w:t>
      </w:r>
      <w:r>
        <w:rPr>
          <w:rFonts w:ascii="Arial" w:hAnsi="Arial" w:cs="Arial"/>
          <w:sz w:val="20"/>
          <w:szCs w:val="20"/>
        </w:rPr>
        <w:t>Audytora</w:t>
      </w:r>
    </w:p>
    <w:p w14:paraId="5AF241E8" w14:textId="6D77A2FD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 xml:space="preserve">* </w:t>
      </w:r>
      <w:r w:rsidRPr="00D53FFA">
        <w:rPr>
          <w:rFonts w:ascii="Arial" w:hAnsi="Arial" w:cs="Arial"/>
          <w:sz w:val="20"/>
          <w:szCs w:val="20"/>
          <w:u w:val="single"/>
        </w:rPr>
        <w:t xml:space="preserve">rodzaje źródeł </w:t>
      </w:r>
      <w:r w:rsidR="00D53FFA" w:rsidRPr="00D53FFA">
        <w:rPr>
          <w:rFonts w:ascii="Arial" w:hAnsi="Arial" w:cs="Arial"/>
          <w:sz w:val="20"/>
          <w:szCs w:val="20"/>
          <w:u w:val="single"/>
        </w:rPr>
        <w:t>ciepła</w:t>
      </w:r>
      <w:r w:rsidRPr="00D53FFA">
        <w:rPr>
          <w:rFonts w:ascii="Arial" w:hAnsi="Arial" w:cs="Arial"/>
          <w:sz w:val="20"/>
          <w:szCs w:val="20"/>
        </w:rPr>
        <w:t>:</w:t>
      </w:r>
    </w:p>
    <w:p w14:paraId="1EEE0CB2" w14:textId="44F1F4BA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>- węgiel kamienny,</w:t>
      </w:r>
    </w:p>
    <w:p w14:paraId="53D9328C" w14:textId="0027D4E7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>- olej opałowy,</w:t>
      </w:r>
    </w:p>
    <w:p w14:paraId="617459A6" w14:textId="43A1113B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>- gaz ziemny,</w:t>
      </w:r>
    </w:p>
    <w:p w14:paraId="5B843DA3" w14:textId="5C3FC0AB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>- drewno opałowe i odpady pochodzenia drzewnego,</w:t>
      </w:r>
    </w:p>
    <w:p w14:paraId="716A506F" w14:textId="6FF571D6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>- energia elektryczna,</w:t>
      </w:r>
    </w:p>
    <w:p w14:paraId="14C34C7A" w14:textId="62FA469E" w:rsidR="00781703" w:rsidRPr="00D53FFA" w:rsidRDefault="00781703" w:rsidP="00D53FFA">
      <w:pPr>
        <w:spacing w:line="240" w:lineRule="auto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 xml:space="preserve">- kocioł </w:t>
      </w:r>
      <w:r w:rsidR="00A70F38" w:rsidRPr="00D53FFA">
        <w:rPr>
          <w:rFonts w:ascii="Arial" w:hAnsi="Arial" w:cs="Arial"/>
          <w:sz w:val="20"/>
          <w:szCs w:val="20"/>
        </w:rPr>
        <w:t>n</w:t>
      </w:r>
      <w:r w:rsidRPr="00D53FFA">
        <w:rPr>
          <w:rFonts w:ascii="Arial" w:hAnsi="Arial" w:cs="Arial"/>
          <w:sz w:val="20"/>
          <w:szCs w:val="20"/>
        </w:rPr>
        <w:t>a biomasę.</w:t>
      </w:r>
    </w:p>
    <w:p w14:paraId="6943F7A5" w14:textId="4FE9000A" w:rsidR="00B43A82" w:rsidRPr="00D53FFA" w:rsidRDefault="006E41E5" w:rsidP="00781703">
      <w:pPr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sz w:val="20"/>
          <w:szCs w:val="20"/>
        </w:rPr>
        <w:t xml:space="preserve">Do podsumowania obliczeń dla pompy ciepła  do c.o. lub c.o. i c.w.u. należy dołączyć </w:t>
      </w:r>
      <w:r w:rsidR="00A70F38" w:rsidRPr="00D53FFA">
        <w:rPr>
          <w:rFonts w:ascii="Arial" w:hAnsi="Arial" w:cs="Arial"/>
          <w:sz w:val="20"/>
          <w:szCs w:val="20"/>
        </w:rPr>
        <w:t>obliczenia</w:t>
      </w:r>
      <w:r w:rsidRPr="00D53FFA">
        <w:rPr>
          <w:rFonts w:ascii="Arial" w:hAnsi="Arial" w:cs="Arial"/>
          <w:sz w:val="20"/>
          <w:szCs w:val="20"/>
        </w:rPr>
        <w:t xml:space="preserve"> OZC</w:t>
      </w:r>
      <w:r w:rsidR="00A70F38" w:rsidRPr="00D53FFA">
        <w:rPr>
          <w:rFonts w:ascii="Arial" w:hAnsi="Arial" w:cs="Arial"/>
          <w:sz w:val="20"/>
          <w:szCs w:val="20"/>
        </w:rPr>
        <w:t xml:space="preserve"> wraz z kopią poświadczenia uprawnień</w:t>
      </w:r>
      <w:r w:rsidRPr="00D53FFA">
        <w:rPr>
          <w:rFonts w:ascii="Arial" w:hAnsi="Arial" w:cs="Arial"/>
          <w:sz w:val="20"/>
          <w:szCs w:val="20"/>
        </w:rPr>
        <w:t>.</w:t>
      </w:r>
    </w:p>
    <w:p w14:paraId="2B467EB4" w14:textId="63306A8E" w:rsidR="00B43A82" w:rsidRPr="00CD101E" w:rsidRDefault="00B43A82" w:rsidP="00D53FFA">
      <w:pPr>
        <w:jc w:val="both"/>
        <w:rPr>
          <w:rFonts w:ascii="Arial" w:hAnsi="Arial" w:cs="Arial"/>
          <w:sz w:val="20"/>
          <w:szCs w:val="20"/>
        </w:rPr>
      </w:pPr>
      <w:r w:rsidRPr="00D53FFA">
        <w:rPr>
          <w:rFonts w:ascii="Arial" w:hAnsi="Arial" w:cs="Arial"/>
          <w:i/>
          <w:iCs/>
          <w:sz w:val="20"/>
          <w:szCs w:val="20"/>
        </w:rPr>
        <w:t xml:space="preserve">OZC </w:t>
      </w:r>
      <w:r w:rsidR="002544F6" w:rsidRPr="00D53FFA">
        <w:rPr>
          <w:rFonts w:ascii="Arial" w:hAnsi="Arial" w:cs="Arial"/>
          <w:i/>
          <w:iCs/>
          <w:sz w:val="20"/>
          <w:szCs w:val="20"/>
        </w:rPr>
        <w:t xml:space="preserve">- </w:t>
      </w:r>
      <w:r w:rsidRPr="00D53FFA">
        <w:rPr>
          <w:rFonts w:ascii="Arial" w:hAnsi="Arial" w:cs="Arial"/>
          <w:i/>
          <w:iCs/>
          <w:sz w:val="20"/>
          <w:szCs w:val="20"/>
        </w:rPr>
        <w:t xml:space="preserve">rozumie się przez to obliczenie zapotrzebowania budynku na energię końcową EK w stanie przed wykonaniem inwestycji </w:t>
      </w:r>
      <w:r w:rsidR="00474C50" w:rsidRPr="00D53FFA">
        <w:rPr>
          <w:rFonts w:ascii="Arial" w:hAnsi="Arial" w:cs="Arial"/>
          <w:i/>
          <w:iCs/>
          <w:sz w:val="20"/>
          <w:szCs w:val="20"/>
        </w:rPr>
        <w:t>pompy ciepła</w:t>
      </w:r>
      <w:r w:rsidRPr="00D53FFA">
        <w:rPr>
          <w:rFonts w:ascii="Arial" w:hAnsi="Arial" w:cs="Arial"/>
          <w:i/>
          <w:iCs/>
          <w:sz w:val="20"/>
          <w:szCs w:val="20"/>
        </w:rPr>
        <w:t xml:space="preserve"> i po jej wykonaniu wyrażoną w GJ/rok, wykonane przez osobę posiadającą stosowne uprawnienia do wykonywania świadectw charakterystyki energetycznej lub audytów energetycznych. Wystarczające jest także przedstawienie karty audytu energetycznego dla budynku z wyborem zmiany źródła ciepła na pompę ciepła lub charakterystyki energetycznej budynku przed i po instalacji pompy ciepła</w:t>
      </w:r>
      <w:r w:rsidRPr="00D53FFA">
        <w:rPr>
          <w:sz w:val="20"/>
          <w:szCs w:val="20"/>
        </w:rPr>
        <w:t>.</w:t>
      </w:r>
      <w:r w:rsidRPr="00D53FFA">
        <w:rPr>
          <w:rFonts w:ascii="Arial" w:hAnsi="Arial" w:cs="Arial"/>
          <w:sz w:val="20"/>
          <w:szCs w:val="20"/>
        </w:rPr>
        <w:t xml:space="preserve"> </w:t>
      </w:r>
    </w:p>
    <w:sectPr w:rsidR="00B43A82" w:rsidRPr="00CD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69F9" w14:textId="77777777" w:rsidR="002F391F" w:rsidRDefault="002F391F" w:rsidP="00A70F38">
      <w:pPr>
        <w:spacing w:after="0" w:line="240" w:lineRule="auto"/>
      </w:pPr>
      <w:r>
        <w:separator/>
      </w:r>
    </w:p>
  </w:endnote>
  <w:endnote w:type="continuationSeparator" w:id="0">
    <w:p w14:paraId="2CCA4CF0" w14:textId="77777777" w:rsidR="002F391F" w:rsidRDefault="002F391F" w:rsidP="00A7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47C2" w14:textId="77777777" w:rsidR="002F391F" w:rsidRDefault="002F391F" w:rsidP="00A70F38">
      <w:pPr>
        <w:spacing w:after="0" w:line="240" w:lineRule="auto"/>
      </w:pPr>
      <w:r>
        <w:separator/>
      </w:r>
    </w:p>
  </w:footnote>
  <w:footnote w:type="continuationSeparator" w:id="0">
    <w:p w14:paraId="1FB5235F" w14:textId="77777777" w:rsidR="002F391F" w:rsidRDefault="002F391F" w:rsidP="00A70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CE"/>
    <w:rsid w:val="001401F9"/>
    <w:rsid w:val="00153013"/>
    <w:rsid w:val="001D62F9"/>
    <w:rsid w:val="002544F6"/>
    <w:rsid w:val="002F391F"/>
    <w:rsid w:val="00394236"/>
    <w:rsid w:val="00474C50"/>
    <w:rsid w:val="004C0949"/>
    <w:rsid w:val="0053594D"/>
    <w:rsid w:val="006E41E5"/>
    <w:rsid w:val="007259F4"/>
    <w:rsid w:val="0077542C"/>
    <w:rsid w:val="00781703"/>
    <w:rsid w:val="007A1C94"/>
    <w:rsid w:val="00912130"/>
    <w:rsid w:val="00A70F38"/>
    <w:rsid w:val="00B43A82"/>
    <w:rsid w:val="00B53156"/>
    <w:rsid w:val="00BB7ACE"/>
    <w:rsid w:val="00CB7AD9"/>
    <w:rsid w:val="00CD101E"/>
    <w:rsid w:val="00D53FFA"/>
    <w:rsid w:val="00DD7D40"/>
    <w:rsid w:val="00E448CE"/>
    <w:rsid w:val="00E81A07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4A77"/>
  <w15:chartTrackingRefBased/>
  <w15:docId w15:val="{6D36644F-B02A-4076-BCED-EC6B6B29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7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7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7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7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7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7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7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7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7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7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7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7A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A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7A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7A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7A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7A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7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7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7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7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7A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7A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7A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7A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7AC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F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F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F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FFA"/>
  </w:style>
  <w:style w:type="paragraph" w:styleId="Stopka">
    <w:name w:val="footer"/>
    <w:basedOn w:val="Normalny"/>
    <w:link w:val="StopkaZnak"/>
    <w:uiPriority w:val="99"/>
    <w:unhideWhenUsed/>
    <w:rsid w:val="00D53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Tomczyk</dc:creator>
  <cp:keywords/>
  <dc:description/>
  <cp:lastModifiedBy>Grzegorz Tomczyk</cp:lastModifiedBy>
  <cp:revision>17</cp:revision>
  <cp:lastPrinted>2024-08-08T14:38:00Z</cp:lastPrinted>
  <dcterms:created xsi:type="dcterms:W3CDTF">2024-04-30T10:41:00Z</dcterms:created>
  <dcterms:modified xsi:type="dcterms:W3CDTF">2024-08-08T14:38:00Z</dcterms:modified>
</cp:coreProperties>
</file>