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B7" w:rsidRPr="00F5019A" w:rsidRDefault="006B0EBD" w:rsidP="00FD3607">
      <w:pPr>
        <w:jc w:val="center"/>
        <w:rPr>
          <w:b/>
          <w:bCs/>
        </w:rPr>
      </w:pPr>
      <w:r w:rsidRPr="00F5019A">
        <w:rPr>
          <w:b/>
          <w:bCs/>
        </w:rPr>
        <w:t>Informacje dotyczące przeprowadzania zgromadzeń do 150 osób zgodnie z Rozporządzeniem</w:t>
      </w:r>
      <w:r w:rsidR="00FD3607" w:rsidRPr="00F5019A">
        <w:rPr>
          <w:b/>
          <w:bCs/>
        </w:rPr>
        <w:t xml:space="preserve"> Rady Ministrów</w:t>
      </w:r>
      <w:r w:rsidRPr="00F5019A">
        <w:rPr>
          <w:b/>
          <w:bCs/>
        </w:rPr>
        <w:t xml:space="preserve"> z dnia </w:t>
      </w:r>
      <w:r w:rsidR="00F5019A" w:rsidRPr="00F5019A">
        <w:rPr>
          <w:b/>
          <w:bCs/>
        </w:rPr>
        <w:t>7</w:t>
      </w:r>
      <w:r w:rsidRPr="00F5019A">
        <w:rPr>
          <w:b/>
          <w:bCs/>
        </w:rPr>
        <w:t xml:space="preserve"> </w:t>
      </w:r>
      <w:r w:rsidR="00F5019A" w:rsidRPr="00F5019A">
        <w:rPr>
          <w:b/>
          <w:bCs/>
        </w:rPr>
        <w:t>sierpnia</w:t>
      </w:r>
      <w:r w:rsidRPr="00F5019A">
        <w:rPr>
          <w:b/>
          <w:bCs/>
        </w:rPr>
        <w:t xml:space="preserve"> 2020 r. w sprawie ustanowienia określonych ograniczeń, nakazów i zakazów w związku z wystąpieniem stanu epidemii ( Dz.U</w:t>
      </w:r>
      <w:r w:rsidR="00AB5712" w:rsidRPr="00F5019A">
        <w:rPr>
          <w:b/>
          <w:bCs/>
        </w:rPr>
        <w:t xml:space="preserve">. </w:t>
      </w:r>
      <w:r w:rsidRPr="00F5019A">
        <w:rPr>
          <w:b/>
          <w:bCs/>
        </w:rPr>
        <w:t>2020</w:t>
      </w:r>
      <w:r w:rsidR="00AB5712" w:rsidRPr="00F5019A">
        <w:rPr>
          <w:b/>
          <w:bCs/>
        </w:rPr>
        <w:t xml:space="preserve"> r.</w:t>
      </w:r>
      <w:r w:rsidRPr="00F5019A">
        <w:rPr>
          <w:b/>
          <w:bCs/>
        </w:rPr>
        <w:t xml:space="preserve"> poz. </w:t>
      </w:r>
      <w:r w:rsidR="00A80C0D" w:rsidRPr="00F5019A">
        <w:rPr>
          <w:b/>
          <w:bCs/>
        </w:rPr>
        <w:t>1</w:t>
      </w:r>
      <w:r w:rsidR="00F5019A" w:rsidRPr="00F5019A">
        <w:rPr>
          <w:b/>
          <w:bCs/>
        </w:rPr>
        <w:t>35</w:t>
      </w:r>
      <w:r w:rsidR="00A80C0D" w:rsidRPr="00F5019A">
        <w:rPr>
          <w:b/>
          <w:bCs/>
        </w:rPr>
        <w:t>6</w:t>
      </w:r>
      <w:r w:rsidRPr="00F5019A">
        <w:rPr>
          <w:b/>
          <w:bCs/>
        </w:rPr>
        <w:t>.)</w:t>
      </w:r>
    </w:p>
    <w:p w:rsidR="00F5019A" w:rsidRPr="00F5019A" w:rsidRDefault="006B0EBD" w:rsidP="00C81535">
      <w:pPr>
        <w:jc w:val="both"/>
        <w:rPr>
          <w:b/>
          <w:bCs/>
        </w:rPr>
      </w:pPr>
      <w:r w:rsidRPr="00F5019A">
        <w:t xml:space="preserve">1. </w:t>
      </w:r>
      <w:r w:rsidRPr="00F5019A">
        <w:rPr>
          <w:b/>
          <w:bCs/>
        </w:rPr>
        <w:t xml:space="preserve">Do odwołania zakazuje się organizowania zgromadzeń w rozumieniu art.3 ustawy z dnia 24 lipca 2015 r.- Prawo o zgromadzeniach (Dz.U. z 2019 r. poz. 631). </w:t>
      </w:r>
      <w:r w:rsidR="00FD3607" w:rsidRPr="00F5019A">
        <w:rPr>
          <w:b/>
          <w:bCs/>
        </w:rPr>
        <w:t>z</w:t>
      </w:r>
      <w:r w:rsidRPr="00F5019A">
        <w:rPr>
          <w:b/>
          <w:bCs/>
        </w:rPr>
        <w:t xml:space="preserve"> wyłączeniem zgromadzeń</w:t>
      </w:r>
      <w:r w:rsidRPr="00F5019A">
        <w:t xml:space="preserve"> organizowanych na podstawie </w:t>
      </w:r>
      <w:r w:rsidR="00C81535" w:rsidRPr="00F5019A">
        <w:t>zawiadomienia</w:t>
      </w:r>
      <w:r w:rsidRPr="00F5019A">
        <w:t xml:space="preserve">, o </w:t>
      </w:r>
      <w:r w:rsidR="00C81535" w:rsidRPr="00F5019A">
        <w:t>którym</w:t>
      </w:r>
      <w:r w:rsidRPr="00F5019A">
        <w:t xml:space="preserve"> mowa w art.</w:t>
      </w:r>
      <w:r w:rsidR="00FD3607" w:rsidRPr="00F5019A">
        <w:t xml:space="preserve"> </w:t>
      </w:r>
      <w:r w:rsidRPr="00F5019A">
        <w:t>7 ust. 1</w:t>
      </w:r>
      <w:r w:rsidR="00C81535" w:rsidRPr="00F5019A">
        <w:t xml:space="preserve"> (Organizator   zgromadzenia   zawiadamia   organ   gminy   o zamiarze zorganizowania  zgromadzenia  w taki sposób, aby wiadomość dotarła do organu </w:t>
      </w:r>
      <w:r w:rsidR="00C81535" w:rsidRPr="00F5019A">
        <w:rPr>
          <w:b/>
          <w:bCs/>
        </w:rPr>
        <w:t>nie wcześniej niż na 30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 i nie później niż na 6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</w:t>
      </w:r>
      <w:r w:rsidR="00C81535" w:rsidRPr="00F5019A">
        <w:t xml:space="preserve"> przed planowaną datą zgromadzenia </w:t>
      </w:r>
      <w:r w:rsidR="00C81535" w:rsidRPr="00F5019A">
        <w:rPr>
          <w:b/>
          <w:bCs/>
        </w:rPr>
        <w:t>TRYB PODSTAWOWY</w:t>
      </w:r>
      <w:r w:rsidR="00C81535" w:rsidRPr="00F5019A">
        <w:t>)</w:t>
      </w:r>
      <w:r w:rsidRPr="00F5019A">
        <w:t>, art. 22 ust. 1</w:t>
      </w:r>
      <w:r w:rsidR="00C81535" w:rsidRPr="00F5019A">
        <w:t xml:space="preserve"> ( Organizator zawiadamia organ gminy nie</w:t>
      </w:r>
      <w:r w:rsidR="00C81535" w:rsidRPr="00F5019A">
        <w:rPr>
          <w:b/>
          <w:bCs/>
        </w:rPr>
        <w:t xml:space="preserve"> wcześniej niż na 30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 i nie później niż na 2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</w:t>
      </w:r>
      <w:r w:rsidR="00C81535" w:rsidRPr="00F5019A">
        <w:t xml:space="preserve"> przed planowaną datą zgromadzenia- </w:t>
      </w:r>
      <w:r w:rsidR="00C81535" w:rsidRPr="00F5019A">
        <w:rPr>
          <w:b/>
          <w:bCs/>
        </w:rPr>
        <w:t>TRYB UPROSZCZONY</w:t>
      </w:r>
      <w:r w:rsidR="00C81535" w:rsidRPr="00F5019A">
        <w:t xml:space="preserve"> )</w:t>
      </w:r>
      <w:r w:rsidRPr="00F5019A">
        <w:t xml:space="preserve"> albo decyzji, o której mowa </w:t>
      </w:r>
      <w:r w:rsidR="00FD3607" w:rsidRPr="00F5019A">
        <w:t xml:space="preserve">w </w:t>
      </w:r>
      <w:r w:rsidRPr="00F5019A">
        <w:t>art. 26b ust. 1 tej ustawy, przy czym maksymalna liczba uczestników nie może być większa niż</w:t>
      </w:r>
      <w:r w:rsidRPr="00F5019A">
        <w:rPr>
          <w:b/>
          <w:bCs/>
        </w:rPr>
        <w:t xml:space="preserve"> 150 osób. </w:t>
      </w:r>
    </w:p>
    <w:p w:rsidR="006B0EBD" w:rsidRPr="00F5019A" w:rsidRDefault="00FB5489" w:rsidP="00C81535">
      <w:pPr>
        <w:jc w:val="both"/>
        <w:rPr>
          <w:b/>
          <w:bCs/>
        </w:rPr>
      </w:pPr>
      <w:r w:rsidRPr="00F5019A">
        <w:rPr>
          <w:b/>
          <w:bCs/>
        </w:rPr>
        <w:t>Do odwołania zakazuje się organizowanych innych niż określonych wyżej zgromadzeń- ZGROMADZENIA SPONTANICZNE SĄ NIEDOZWOLONE.</w:t>
      </w:r>
    </w:p>
    <w:p w:rsidR="00C81535" w:rsidRPr="00F5019A" w:rsidRDefault="00C81535" w:rsidP="00C81535">
      <w:pPr>
        <w:jc w:val="both"/>
        <w:rPr>
          <w:b/>
          <w:bCs/>
        </w:rPr>
      </w:pPr>
      <w:r w:rsidRPr="00F5019A">
        <w:rPr>
          <w:b/>
          <w:bCs/>
        </w:rPr>
        <w:t>2. Obowiązki organizatora</w:t>
      </w:r>
    </w:p>
    <w:p w:rsidR="00C81535" w:rsidRPr="00F5019A" w:rsidRDefault="00C81535" w:rsidP="00C81535">
      <w:pPr>
        <w:jc w:val="both"/>
      </w:pPr>
      <w:r w:rsidRPr="00F5019A">
        <w:t>Organizator zgromadzenia obowiązany jest poinformować uczestników zgromadzenia o zasadach udziału w zgromadzeniu to jest:</w:t>
      </w:r>
    </w:p>
    <w:p w:rsidR="00C81535" w:rsidRPr="00F5019A" w:rsidRDefault="00C81535" w:rsidP="00C81535">
      <w:pPr>
        <w:pStyle w:val="Akapitzlist"/>
        <w:numPr>
          <w:ilvl w:val="0"/>
          <w:numId w:val="1"/>
        </w:numPr>
        <w:jc w:val="both"/>
      </w:pPr>
      <w:r w:rsidRPr="00F5019A">
        <w:t xml:space="preserve">Obowiązku zachowania odległości </w:t>
      </w:r>
      <w:r w:rsidRPr="00F5019A">
        <w:rPr>
          <w:b/>
          <w:bCs/>
        </w:rPr>
        <w:t xml:space="preserve">co najmniej </w:t>
      </w:r>
      <w:r w:rsidR="00F5019A" w:rsidRPr="00F5019A">
        <w:rPr>
          <w:b/>
          <w:bCs/>
        </w:rPr>
        <w:t>1,5</w:t>
      </w:r>
      <w:r w:rsidRPr="00F5019A">
        <w:rPr>
          <w:b/>
          <w:bCs/>
        </w:rPr>
        <w:t xml:space="preserve"> m</w:t>
      </w:r>
      <w:r w:rsidRPr="00F5019A">
        <w:t xml:space="preserve"> między uczestnikami oraz do zakrywania ust i nos, zgodnie z przepisami</w:t>
      </w:r>
      <w:r w:rsidR="00FD3607" w:rsidRPr="00F5019A">
        <w:t xml:space="preserve"> </w:t>
      </w:r>
      <w:r w:rsidR="00FD3607" w:rsidRPr="00F5019A">
        <w:rPr>
          <w:rStyle w:val="e24kjd"/>
        </w:rPr>
        <w:t xml:space="preserve">§ </w:t>
      </w:r>
      <w:r w:rsidR="00F5019A" w:rsidRPr="00F5019A">
        <w:rPr>
          <w:rStyle w:val="e24kjd"/>
        </w:rPr>
        <w:t xml:space="preserve">24 </w:t>
      </w:r>
      <w:r w:rsidR="00FD3607" w:rsidRPr="00F5019A">
        <w:rPr>
          <w:rStyle w:val="e24kjd"/>
        </w:rPr>
        <w:t>ust. 1. Rozporządzenia.</w:t>
      </w:r>
    </w:p>
    <w:p w:rsidR="00FD3607" w:rsidRPr="00F5019A" w:rsidRDefault="00FD3607" w:rsidP="00FD360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5019A">
        <w:t>Zapoznanie się z opinią Wojewódzkiego inspektora sanitarnego otrzymaną od organu gminy.</w:t>
      </w:r>
    </w:p>
    <w:p w:rsidR="00FD3607" w:rsidRPr="00F5019A" w:rsidRDefault="00FD3607" w:rsidP="00FD3607">
      <w:pPr>
        <w:jc w:val="both"/>
        <w:rPr>
          <w:b/>
          <w:bCs/>
        </w:rPr>
      </w:pPr>
      <w:r w:rsidRPr="00F5019A">
        <w:rPr>
          <w:b/>
          <w:bCs/>
        </w:rPr>
        <w:t xml:space="preserve"> </w:t>
      </w:r>
      <w:r w:rsidR="00E6694E" w:rsidRPr="00F5019A">
        <w:rPr>
          <w:b/>
          <w:bCs/>
        </w:rPr>
        <w:t>3. Obowiązki organu gminy</w:t>
      </w:r>
      <w:bookmarkStart w:id="0" w:name="_GoBack"/>
      <w:bookmarkEnd w:id="0"/>
    </w:p>
    <w:p w:rsidR="00FD3607" w:rsidRPr="00F5019A" w:rsidRDefault="00FD3607" w:rsidP="00FB5489">
      <w:pPr>
        <w:pStyle w:val="Akapitzlist"/>
        <w:numPr>
          <w:ilvl w:val="0"/>
          <w:numId w:val="2"/>
        </w:numPr>
        <w:jc w:val="both"/>
      </w:pPr>
      <w:r w:rsidRPr="00F5019A">
        <w:t>Poinformowanie Wojewódzkiego inspektora sanitarnego o organizacji zgromadzenia.</w:t>
      </w:r>
    </w:p>
    <w:p w:rsidR="00E6694E" w:rsidRPr="00F5019A" w:rsidRDefault="00E6694E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W wypadku wydania przez Wojewódzkiego inspektora sanitarnego opinii w zakresie zagrożeń dla uczestników zgromadzenia i innych osób z związku z sytuacją epidemiczną w gminie, organ zobowiązany jest przekazać ją organizatorowi zgromadzenia. </w:t>
      </w:r>
    </w:p>
    <w:p w:rsidR="00FB5489" w:rsidRPr="00F5019A" w:rsidRDefault="00E6694E" w:rsidP="00F5019A">
      <w:pPr>
        <w:pStyle w:val="Akapitzlist"/>
        <w:numPr>
          <w:ilvl w:val="0"/>
          <w:numId w:val="2"/>
        </w:numPr>
        <w:jc w:val="both"/>
      </w:pPr>
      <w:r w:rsidRPr="00F5019A">
        <w:t>Jeżeli liczba uczestników zgromadzenia przekracza 50 osó</w:t>
      </w:r>
      <w:r w:rsidR="00FB5489" w:rsidRPr="00F5019A">
        <w:t>b</w:t>
      </w:r>
      <w:r w:rsidRPr="00F5019A">
        <w:t xml:space="preserve"> organ gminy wyznacza swojego </w:t>
      </w:r>
      <w:r w:rsidR="00FB5489" w:rsidRPr="00F5019A">
        <w:t>przedstawiciela</w:t>
      </w:r>
      <w:r w:rsidRPr="00F5019A">
        <w:t xml:space="preserve"> do udziału w zgromadzeniu. </w:t>
      </w:r>
    </w:p>
    <w:p w:rsidR="00F5019A" w:rsidRPr="00F5019A" w:rsidRDefault="00FB5489" w:rsidP="00F5019A">
      <w:pPr>
        <w:pStyle w:val="Akapitzlist"/>
        <w:ind w:hanging="720"/>
        <w:jc w:val="both"/>
        <w:rPr>
          <w:b/>
          <w:bCs/>
        </w:rPr>
      </w:pPr>
      <w:r w:rsidRPr="00F5019A">
        <w:rPr>
          <w:b/>
          <w:bCs/>
        </w:rPr>
        <w:t xml:space="preserve">4. </w:t>
      </w:r>
      <w:r w:rsidR="00F5019A" w:rsidRPr="00F5019A">
        <w:rPr>
          <w:b/>
          <w:bCs/>
        </w:rPr>
        <w:t>Z</w:t>
      </w:r>
      <w:r w:rsidR="00F5019A" w:rsidRPr="00F5019A">
        <w:rPr>
          <w:b/>
          <w:bCs/>
        </w:rPr>
        <w:t>gromadzenia  organizowane  w</w:t>
      </w:r>
      <w:r w:rsidR="00F5019A" w:rsidRPr="00F5019A">
        <w:rPr>
          <w:b/>
          <w:bCs/>
        </w:rPr>
        <w:t xml:space="preserve"> </w:t>
      </w:r>
      <w:r w:rsidR="00F5019A" w:rsidRPr="00F5019A">
        <w:rPr>
          <w:b/>
          <w:bCs/>
        </w:rPr>
        <w:t>ramach działalności kościołów i</w:t>
      </w:r>
      <w:r w:rsidR="00F5019A" w:rsidRPr="00F5019A">
        <w:rPr>
          <w:b/>
          <w:bCs/>
        </w:rPr>
        <w:t xml:space="preserve"> </w:t>
      </w:r>
      <w:r w:rsidR="00F5019A" w:rsidRPr="00F5019A">
        <w:rPr>
          <w:b/>
          <w:bCs/>
        </w:rPr>
        <w:t>innych związków wyznaniowych</w:t>
      </w:r>
      <w:r w:rsidR="00F5019A" w:rsidRPr="00F5019A">
        <w:rPr>
          <w:b/>
          <w:bCs/>
        </w:rPr>
        <w:t xml:space="preserve"> </w:t>
      </w:r>
      <w:r w:rsidR="00F5019A" w:rsidRPr="00F5019A">
        <w:rPr>
          <w:b/>
          <w:bCs/>
        </w:rPr>
        <w:t>mogą się odbywać:</w:t>
      </w:r>
    </w:p>
    <w:p w:rsidR="00F5019A" w:rsidRPr="00F5019A" w:rsidRDefault="00F5019A" w:rsidP="00F5019A">
      <w:pPr>
        <w:pStyle w:val="Akapitzlist"/>
        <w:ind w:hanging="720"/>
        <w:jc w:val="both"/>
        <w:rPr>
          <w:b/>
          <w:bCs/>
        </w:rPr>
      </w:pPr>
      <w:r w:rsidRPr="00F5019A">
        <w:rPr>
          <w:b/>
          <w:bCs/>
        </w:rPr>
        <w:t>1)w obszarze czerwonym pod warunkiem, że w</w:t>
      </w:r>
      <w:r w:rsidRPr="00F5019A">
        <w:rPr>
          <w:b/>
          <w:bCs/>
        </w:rPr>
        <w:t xml:space="preserve"> </w:t>
      </w:r>
      <w:r w:rsidRPr="00F5019A">
        <w:rPr>
          <w:b/>
          <w:bCs/>
        </w:rPr>
        <w:t>przypadku gdy zgromadzenie odbywa się:</w:t>
      </w:r>
      <w:r w:rsidRPr="00F5019A">
        <w:rPr>
          <w:b/>
          <w:bCs/>
        </w:rPr>
        <w:t xml:space="preserve"> </w:t>
      </w:r>
    </w:p>
    <w:p w:rsidR="00F5019A" w:rsidRPr="00F5019A" w:rsidRDefault="00F5019A" w:rsidP="00F5019A">
      <w:pPr>
        <w:pStyle w:val="Akapitzlist"/>
        <w:ind w:hanging="720"/>
        <w:jc w:val="both"/>
      </w:pPr>
      <w:r w:rsidRPr="00F5019A">
        <w:t>a)w  budynkach  i</w:t>
      </w:r>
      <w:r w:rsidRPr="00F5019A">
        <w:t xml:space="preserve"> </w:t>
      </w:r>
      <w:r w:rsidRPr="00F5019A">
        <w:t>innych obiektach kultu religijnego znajduje się nie więcej uczestników niż wynosi 50% obłożenia budynku lub innego obiektu kultu religijnego, oprócz osób sprawujących kult religijny lub osób dokonujących pochowania, lub osób zatrudnionych przez zakład lub dom pogrzebowy w</w:t>
      </w:r>
      <w:r w:rsidRPr="00F5019A">
        <w:t xml:space="preserve"> </w:t>
      </w:r>
      <w:r w:rsidRPr="00F5019A">
        <w:t xml:space="preserve">przypadku pogrzebu, oraz że uczestnicy realizują obowiązek zakrywania ust </w:t>
      </w:r>
      <w:r w:rsidRPr="00F5019A">
        <w:br/>
      </w:r>
      <w:r w:rsidRPr="00F5019A">
        <w:t>i</w:t>
      </w:r>
      <w:r w:rsidRPr="00F5019A">
        <w:t xml:space="preserve"> </w:t>
      </w:r>
      <w:r w:rsidRPr="00F5019A">
        <w:t>nosa,  o</w:t>
      </w:r>
      <w:r w:rsidRPr="00F5019A">
        <w:t xml:space="preserve"> </w:t>
      </w:r>
      <w:r w:rsidRPr="00F5019A">
        <w:t>którym mowa w§24ust.1,  z</w:t>
      </w:r>
      <w:r w:rsidRPr="00F5019A">
        <w:t xml:space="preserve"> </w:t>
      </w:r>
      <w:r w:rsidRPr="00F5019A">
        <w:t>wyłączeniem osób sprawujących kult religijny,</w:t>
      </w:r>
    </w:p>
    <w:p w:rsidR="00FB5489" w:rsidRPr="00F5019A" w:rsidRDefault="00F5019A" w:rsidP="00F5019A">
      <w:pPr>
        <w:pStyle w:val="Akapitzlist"/>
        <w:ind w:hanging="720"/>
        <w:jc w:val="both"/>
      </w:pPr>
      <w:r w:rsidRPr="00F5019A">
        <w:t>b)na zewnątrz, uczestnicy bez względu na odległość między sobą, realizują obowiązek</w:t>
      </w:r>
      <w:r w:rsidRPr="00F5019A">
        <w:t xml:space="preserve"> </w:t>
      </w:r>
      <w:r w:rsidRPr="00F5019A">
        <w:t>zakrywania  ust  i</w:t>
      </w:r>
      <w:r w:rsidRPr="00F5019A">
        <w:t xml:space="preserve"> </w:t>
      </w:r>
      <w:r w:rsidRPr="00F5019A">
        <w:t>nosa, o</w:t>
      </w:r>
      <w:r w:rsidRPr="00F5019A">
        <w:t xml:space="preserve"> </w:t>
      </w:r>
      <w:r w:rsidRPr="00F5019A">
        <w:t>którym mowa w§24ust.1, z</w:t>
      </w:r>
      <w:r w:rsidRPr="00F5019A">
        <w:t xml:space="preserve"> </w:t>
      </w:r>
      <w:r w:rsidRPr="00F5019A">
        <w:t>wyłączeniem osób sprawujących kult religijny</w:t>
      </w:r>
    </w:p>
    <w:p w:rsidR="00FB5489" w:rsidRPr="00F5019A" w:rsidRDefault="00F5019A" w:rsidP="00F5019A">
      <w:pPr>
        <w:pStyle w:val="Akapitzlist"/>
        <w:ind w:hanging="720"/>
        <w:jc w:val="both"/>
      </w:pPr>
      <w:r w:rsidRPr="00F5019A">
        <w:rPr>
          <w:b/>
          <w:bCs/>
        </w:rPr>
        <w:t>2)na pozostałym terytorium Rzeczypospolitej Polskiej</w:t>
      </w:r>
      <w:r w:rsidRPr="00F5019A">
        <w:t>, pod warunkiem że w</w:t>
      </w:r>
      <w:r w:rsidRPr="00F5019A">
        <w:t xml:space="preserve"> </w:t>
      </w:r>
      <w:r w:rsidRPr="00F5019A">
        <w:t>przypadku gdy zgromadzenie odbywa się w</w:t>
      </w:r>
      <w:r w:rsidRPr="00F5019A">
        <w:t xml:space="preserve"> </w:t>
      </w:r>
      <w:r w:rsidRPr="00F5019A">
        <w:t>budynkach  i</w:t>
      </w:r>
      <w:r w:rsidRPr="00F5019A">
        <w:t xml:space="preserve"> </w:t>
      </w:r>
      <w:r w:rsidRPr="00F5019A">
        <w:t>innych  obiektach  kultu  religijnego, uczestnicy realizują obowiązek zakrywania ust i</w:t>
      </w:r>
      <w:r w:rsidRPr="00F5019A">
        <w:t xml:space="preserve"> </w:t>
      </w:r>
      <w:r w:rsidRPr="00F5019A">
        <w:t>nosa,  o</w:t>
      </w:r>
      <w:r w:rsidRPr="00F5019A">
        <w:t xml:space="preserve"> </w:t>
      </w:r>
      <w:r w:rsidRPr="00F5019A">
        <w:t>którym mowa  w§24ust.1,  z</w:t>
      </w:r>
      <w:r w:rsidRPr="00F5019A">
        <w:t xml:space="preserve"> </w:t>
      </w:r>
      <w:r w:rsidRPr="00F5019A">
        <w:t>wyłączeniem osób sprawujących kult religijny, a</w:t>
      </w:r>
      <w:r w:rsidRPr="00F5019A">
        <w:t xml:space="preserve"> </w:t>
      </w:r>
      <w:r w:rsidRPr="00F5019A">
        <w:t>w</w:t>
      </w:r>
      <w:r w:rsidRPr="00F5019A">
        <w:t xml:space="preserve"> </w:t>
      </w:r>
      <w:r w:rsidRPr="00F5019A">
        <w:t>przypadku  gdy  to  zgromadzenie  odbywa się na zewnątrz, uczestnicy przebywają w</w:t>
      </w:r>
      <w:r w:rsidRPr="00F5019A">
        <w:t xml:space="preserve"> </w:t>
      </w:r>
      <w:r w:rsidRPr="00F5019A">
        <w:t>odległości nie mniejszej niż 1,5m  od siebie lub realizują obowiązek zakrywania ust i</w:t>
      </w:r>
      <w:r w:rsidRPr="00F5019A">
        <w:t xml:space="preserve"> </w:t>
      </w:r>
      <w:r w:rsidRPr="00F5019A">
        <w:t>nosa, o</w:t>
      </w:r>
      <w:r w:rsidRPr="00F5019A">
        <w:t xml:space="preserve"> </w:t>
      </w:r>
      <w:r w:rsidRPr="00F5019A">
        <w:t>którym mowa w§24ust.1, z</w:t>
      </w:r>
      <w:r w:rsidRPr="00F5019A">
        <w:t xml:space="preserve"> </w:t>
      </w:r>
      <w:r w:rsidRPr="00F5019A">
        <w:t>wyłączeniem osób sprawujących kult religijny</w:t>
      </w:r>
      <w:r w:rsidRPr="00F5019A">
        <w:t>.</w:t>
      </w:r>
    </w:p>
    <w:p w:rsidR="00FB5489" w:rsidRPr="00C81535" w:rsidRDefault="00FB5489" w:rsidP="00F5019A"/>
    <w:p w:rsidR="00C81535" w:rsidRDefault="00C81535" w:rsidP="00C81535">
      <w:pPr>
        <w:jc w:val="both"/>
        <w:rPr>
          <w:b/>
          <w:bCs/>
        </w:rPr>
      </w:pPr>
    </w:p>
    <w:p w:rsidR="00C81535" w:rsidRPr="00C81535" w:rsidRDefault="00C81535" w:rsidP="00C81535">
      <w:pPr>
        <w:jc w:val="both"/>
        <w:rPr>
          <w:b/>
          <w:bCs/>
        </w:rPr>
      </w:pPr>
    </w:p>
    <w:sectPr w:rsidR="00C81535" w:rsidRPr="00C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A27"/>
    <w:multiLevelType w:val="hybridMultilevel"/>
    <w:tmpl w:val="393C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B43"/>
    <w:multiLevelType w:val="hybridMultilevel"/>
    <w:tmpl w:val="75CE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4F1"/>
    <w:multiLevelType w:val="hybridMultilevel"/>
    <w:tmpl w:val="D010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FCA"/>
    <w:multiLevelType w:val="hybridMultilevel"/>
    <w:tmpl w:val="80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D"/>
    <w:rsid w:val="002624B7"/>
    <w:rsid w:val="006B0EBD"/>
    <w:rsid w:val="00792A6C"/>
    <w:rsid w:val="00A80C0D"/>
    <w:rsid w:val="00AB5712"/>
    <w:rsid w:val="00C6076E"/>
    <w:rsid w:val="00C81535"/>
    <w:rsid w:val="00E52C2E"/>
    <w:rsid w:val="00E6694E"/>
    <w:rsid w:val="00F5019A"/>
    <w:rsid w:val="00FB548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481D"/>
  <w15:chartTrackingRefBased/>
  <w15:docId w15:val="{0E1CA34D-CF08-4F1F-871E-FA58858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35"/>
    <w:pPr>
      <w:ind w:left="720"/>
      <w:contextualSpacing/>
    </w:pPr>
  </w:style>
  <w:style w:type="character" w:customStyle="1" w:styleId="e24kjd">
    <w:name w:val="e24kjd"/>
    <w:basedOn w:val="Domylnaczcionkaakapitu"/>
    <w:rsid w:val="00FD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Maria</dc:creator>
  <cp:keywords/>
  <dc:description/>
  <cp:lastModifiedBy>Rączka Maria</cp:lastModifiedBy>
  <cp:revision>2</cp:revision>
  <cp:lastPrinted>2020-06-02T06:48:00Z</cp:lastPrinted>
  <dcterms:created xsi:type="dcterms:W3CDTF">2020-08-10T11:13:00Z</dcterms:created>
  <dcterms:modified xsi:type="dcterms:W3CDTF">2020-08-10T11:13:00Z</dcterms:modified>
</cp:coreProperties>
</file>